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81" w:rsidRPr="00F6457C" w:rsidRDefault="00EC1781" w:rsidP="00EC1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Privitak 1 - Ponudbeni list</w:t>
      </w:r>
    </w:p>
    <w:p w:rsidR="00EC1781" w:rsidRPr="00F6457C" w:rsidRDefault="00EC1781" w:rsidP="00EC1781">
      <w:pPr>
        <w:pStyle w:val="BodyTextuvlaka2uvlaka3"/>
        <w:tabs>
          <w:tab w:val="left" w:pos="360"/>
          <w:tab w:val="left" w:pos="720"/>
        </w:tabs>
        <w:spacing w:line="276" w:lineRule="auto"/>
        <w:rPr>
          <w:rFonts w:ascii="12" w:hAnsi="12"/>
          <w:sz w:val="24"/>
          <w:szCs w:val="24"/>
          <w:lang w:val="hr-H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3035"/>
      </w:tblGrid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Grad Poreč-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Parenzo</w:t>
            </w:r>
            <w:proofErr w:type="spellEnd"/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Obala maršala Tita 5/1, 52440, Poreč</w:t>
            </w: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nski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i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52440, Poreč</w:t>
            </w: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z w:val="24"/>
                <w:szCs w:val="24"/>
              </w:rPr>
              <w:t>ni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ind w:right="-36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2552329</w:t>
            </w:r>
          </w:p>
          <w:p w:rsidR="00EC1781" w:rsidRPr="00F6457C" w:rsidRDefault="00EC1781" w:rsidP="00126DE1">
            <w:pPr>
              <w:spacing w:line="276" w:lineRule="auto"/>
              <w:ind w:right="-36"/>
              <w:jc w:val="center"/>
              <w:rPr>
                <w:rFonts w:ascii="12" w:hAnsi="12"/>
                <w:spacing w:val="5"/>
                <w:sz w:val="24"/>
                <w:szCs w:val="24"/>
              </w:rPr>
            </w:pPr>
            <w:r w:rsidRPr="00F6457C">
              <w:rPr>
                <w:rFonts w:ascii="12" w:hAnsi="12"/>
                <w:spacing w:val="-1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41303906494</w:t>
            </w:r>
          </w:p>
        </w:tc>
      </w:tr>
      <w:tr w:rsidR="00EC1781" w:rsidRPr="00F6457C" w:rsidTr="00126DE1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b/>
                <w:sz w:val="24"/>
                <w:szCs w:val="24"/>
              </w:rPr>
            </w:pPr>
            <w:r w:rsidRPr="00F6457C">
              <w:rPr>
                <w:rFonts w:ascii="12" w:hAnsi="12"/>
                <w:b/>
                <w:sz w:val="24"/>
                <w:szCs w:val="24"/>
              </w:rPr>
              <w:t>„</w:t>
            </w:r>
            <w:r>
              <w:rPr>
                <w:rFonts w:ascii="12" w:hAnsi="12"/>
                <w:b/>
                <w:sz w:val="24"/>
                <w:szCs w:val="24"/>
              </w:rPr>
              <w:t xml:space="preserve">Izrada urbane opreme – </w:t>
            </w:r>
            <w:proofErr w:type="spellStart"/>
            <w:r>
              <w:rPr>
                <w:rFonts w:ascii="12" w:hAnsi="12"/>
                <w:b/>
                <w:sz w:val="24"/>
                <w:szCs w:val="24"/>
              </w:rPr>
              <w:t>parkleta</w:t>
            </w:r>
            <w:proofErr w:type="spellEnd"/>
            <w:r>
              <w:rPr>
                <w:rFonts w:ascii="12" w:hAnsi="12"/>
                <w:b/>
                <w:sz w:val="24"/>
                <w:szCs w:val="24"/>
              </w:rPr>
              <w:t xml:space="preserve"> u Poreču </w:t>
            </w:r>
            <w:r w:rsidRPr="00F6457C">
              <w:rPr>
                <w:rFonts w:ascii="12" w:hAnsi="12"/>
                <w:b/>
                <w:sz w:val="24"/>
                <w:szCs w:val="24"/>
              </w:rPr>
              <w:t>“</w:t>
            </w:r>
            <w:r>
              <w:rPr>
                <w:rFonts w:ascii="12" w:hAnsi="12"/>
                <w:b/>
                <w:sz w:val="24"/>
                <w:szCs w:val="24"/>
              </w:rPr>
              <w:t xml:space="preserve"> u sklopu projekta </w:t>
            </w:r>
            <w:proofErr w:type="spellStart"/>
            <w:r>
              <w:rPr>
                <w:rFonts w:ascii="12" w:hAnsi="12"/>
                <w:b/>
                <w:sz w:val="24"/>
                <w:szCs w:val="24"/>
              </w:rPr>
              <w:t>Living</w:t>
            </w:r>
            <w:proofErr w:type="spellEnd"/>
            <w:r>
              <w:rPr>
                <w:rFonts w:ascii="12" w:hAnsi="12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b/>
                <w:sz w:val="24"/>
                <w:szCs w:val="24"/>
              </w:rPr>
              <w:t>Streets</w:t>
            </w:r>
            <w:proofErr w:type="spellEnd"/>
            <w:r>
              <w:rPr>
                <w:rFonts w:ascii="12" w:hAnsi="12"/>
                <w:b/>
                <w:sz w:val="24"/>
                <w:szCs w:val="24"/>
              </w:rPr>
              <w:t xml:space="preserve"> Poreč</w:t>
            </w: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nudi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Sj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ač</w:t>
            </w:r>
            <w:r w:rsidRPr="00F6457C">
              <w:rPr>
                <w:rFonts w:ascii="12" w:hAnsi="12"/>
                <w:sz w:val="24"/>
                <w:szCs w:val="24"/>
              </w:rPr>
              <w:t>un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sus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</w:p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(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iti</w:t>
            </w:r>
            <w:r w:rsidRPr="00F6457C">
              <w:rPr>
                <w:rFonts w:ascii="12" w:hAnsi="12"/>
                <w:sz w:val="24"/>
                <w:szCs w:val="24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</w:t>
            </w:r>
          </w:p>
        </w:tc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ne</w:t>
            </w: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e-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3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kt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.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fa</w:t>
            </w:r>
            <w:r w:rsidRPr="00F6457C">
              <w:rPr>
                <w:rFonts w:ascii="12" w:hAnsi="12"/>
                <w:sz w:val="24"/>
                <w:szCs w:val="24"/>
              </w:rPr>
              <w:t>ksa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 xml:space="preserve"> 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m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-3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90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</w:p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-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od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ka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k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Broj 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Datum 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er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:rsidR="00EC1781" w:rsidRPr="00F6457C" w:rsidRDefault="00EC1781" w:rsidP="00EC1781">
      <w:pPr>
        <w:pStyle w:val="Odlomakpopisa"/>
        <w:rPr>
          <w:rFonts w:ascii="12" w:hAnsi="12"/>
          <w:sz w:val="24"/>
          <w:szCs w:val="24"/>
        </w:rPr>
      </w:pPr>
    </w:p>
    <w:p w:rsidR="00EC1781" w:rsidRPr="00F6457C" w:rsidRDefault="00EC1781" w:rsidP="00EC1781">
      <w:pPr>
        <w:pStyle w:val="Odlomakpopisa"/>
        <w:rPr>
          <w:rFonts w:ascii="12" w:hAnsi="12"/>
          <w:sz w:val="24"/>
          <w:szCs w:val="24"/>
        </w:rPr>
      </w:pPr>
    </w:p>
    <w:p w:rsidR="00EC1781" w:rsidRPr="00F6457C" w:rsidRDefault="00EC1781" w:rsidP="00EC1781">
      <w:pPr>
        <w:pStyle w:val="Odlomakpopisa"/>
        <w:rPr>
          <w:rFonts w:ascii="12" w:hAnsi="12"/>
          <w:sz w:val="24"/>
          <w:szCs w:val="24"/>
        </w:rPr>
      </w:pPr>
    </w:p>
    <w:p w:rsidR="003113D3" w:rsidRDefault="003113D3">
      <w:bookmarkStart w:id="0" w:name="_GoBack"/>
      <w:bookmarkEnd w:id="0"/>
    </w:p>
    <w:sectPr w:rsidR="0031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1"/>
    <w:rsid w:val="003113D3"/>
    <w:rsid w:val="00E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4DDD4-FE36-4F9E-A520-6E6DF652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8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EC1781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EC1781"/>
    <w:rPr>
      <w:rFonts w:ascii="Times New Roman" w:eastAsia="Times New Roman" w:hAnsi="Times New Roman" w:cs="Times New Roman"/>
      <w:lang w:eastAsia="hr-HR"/>
    </w:rPr>
  </w:style>
  <w:style w:type="paragraph" w:customStyle="1" w:styleId="BodyTextuvlaka2uvlaka3">
    <w:name w:val="Body Text.uvlaka 2.uvlaka 3"/>
    <w:basedOn w:val="Normal"/>
    <w:rsid w:val="00EC1781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Stražić</cp:lastModifiedBy>
  <cp:revision>1</cp:revision>
  <dcterms:created xsi:type="dcterms:W3CDTF">2021-06-18T08:42:00Z</dcterms:created>
  <dcterms:modified xsi:type="dcterms:W3CDTF">2021-06-18T08:42:00Z</dcterms:modified>
</cp:coreProperties>
</file>